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C4BD4" w14:paraId="75FE2339" w14:textId="77777777" w:rsidTr="002C4BD4">
        <w:trPr>
          <w:trHeight w:val="1331"/>
        </w:trPr>
        <w:tc>
          <w:tcPr>
            <w:tcW w:w="4428" w:type="dxa"/>
          </w:tcPr>
          <w:p w14:paraId="0FF36848" w14:textId="77777777" w:rsidR="002C4BD4" w:rsidRDefault="002C4BD4" w:rsidP="00360BF1">
            <w:r>
              <w:rPr>
                <w:noProof/>
              </w:rPr>
              <w:drawing>
                <wp:inline distT="0" distB="0" distL="0" distR="0" wp14:anchorId="2FE275E9" wp14:editId="1DD23BD2">
                  <wp:extent cx="914400" cy="908050"/>
                  <wp:effectExtent l="0" t="0" r="0" b="6350"/>
                  <wp:docPr id="1" name="Picture 1" descr="Terry's MacBook:Users:terrydennis:Desktop:ASL logo.pdf"/>
                  <wp:cNvGraphicFramePr/>
                  <a:graphic xmlns:a="http://schemas.openxmlformats.org/drawingml/2006/main">
                    <a:graphicData uri="http://schemas.openxmlformats.org/drawingml/2006/picture">
                      <pic:pic xmlns:pic="http://schemas.openxmlformats.org/drawingml/2006/picture">
                        <pic:nvPicPr>
                          <pic:cNvPr id="1" name="Picture 1" descr="Terry's MacBook:Users:terrydennis:Desktop:ASL logo.pdf"/>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08050"/>
                          </a:xfrm>
                          <a:prstGeom prst="rect">
                            <a:avLst/>
                          </a:prstGeom>
                          <a:noFill/>
                          <a:ln>
                            <a:noFill/>
                          </a:ln>
                        </pic:spPr>
                      </pic:pic>
                    </a:graphicData>
                  </a:graphic>
                </wp:inline>
              </w:drawing>
            </w:r>
          </w:p>
        </w:tc>
        <w:tc>
          <w:tcPr>
            <w:tcW w:w="4428" w:type="dxa"/>
          </w:tcPr>
          <w:p w14:paraId="07F45B11" w14:textId="77777777" w:rsidR="002C4BD4" w:rsidRDefault="002C4BD4" w:rsidP="002C4BD4">
            <w:pPr>
              <w:jc w:val="right"/>
            </w:pPr>
          </w:p>
          <w:p w14:paraId="44564489" w14:textId="77777777" w:rsidR="002C4BD4" w:rsidRDefault="002C4BD4" w:rsidP="002C4BD4">
            <w:pPr>
              <w:jc w:val="right"/>
            </w:pPr>
            <w:r>
              <w:t>Aiken-Augusta Swim League</w:t>
            </w:r>
          </w:p>
          <w:p w14:paraId="3C901FCD" w14:textId="77777777" w:rsidR="002C4BD4" w:rsidRDefault="002C4BD4" w:rsidP="002C4BD4">
            <w:pPr>
              <w:jc w:val="right"/>
            </w:pPr>
            <w:r>
              <w:t>PO Box 2896</w:t>
            </w:r>
          </w:p>
          <w:p w14:paraId="0020C1C2" w14:textId="77777777" w:rsidR="002C4BD4" w:rsidRDefault="002C4BD4" w:rsidP="002C4BD4">
            <w:pPr>
              <w:jc w:val="right"/>
            </w:pPr>
            <w:r>
              <w:t>Augusta GA 30914</w:t>
            </w:r>
          </w:p>
          <w:p w14:paraId="03B5F17E" w14:textId="77777777" w:rsidR="002C4BD4" w:rsidRDefault="002C4BD4" w:rsidP="00360BF1"/>
        </w:tc>
      </w:tr>
    </w:tbl>
    <w:p w14:paraId="319A2F9D" w14:textId="77777777" w:rsidR="002C4BD4" w:rsidRDefault="002C4BD4" w:rsidP="002C4BD4">
      <w:pPr>
        <w:tabs>
          <w:tab w:val="left" w:pos="220"/>
        </w:tabs>
      </w:pPr>
    </w:p>
    <w:p w14:paraId="03216EEF" w14:textId="77777777" w:rsidR="002C4BD4" w:rsidRDefault="002C4BD4" w:rsidP="002C4BD4">
      <w:pPr>
        <w:tabs>
          <w:tab w:val="left" w:pos="220"/>
        </w:tabs>
      </w:pPr>
    </w:p>
    <w:p w14:paraId="34A97295" w14:textId="77777777" w:rsidR="00360BF1" w:rsidRDefault="00360BF1" w:rsidP="002C4BD4">
      <w:pPr>
        <w:tabs>
          <w:tab w:val="left" w:pos="220"/>
        </w:tabs>
      </w:pPr>
      <w:r>
        <w:t>Hello,</w:t>
      </w:r>
    </w:p>
    <w:p w14:paraId="639D9AF7" w14:textId="317663AC" w:rsidR="00360BF1" w:rsidRDefault="00360BF1" w:rsidP="00360BF1">
      <w:r>
        <w:t xml:space="preserve">I am writing on behalf of the Aiken- Augusta Swim League (ASL).  ASL is a local, parent run, USA Swimming Club that has been in operation for over forty years.  This October we are offering the </w:t>
      </w:r>
      <w:r w:rsidR="00E20CEA">
        <w:t xml:space="preserve">Fred </w:t>
      </w:r>
      <w:proofErr w:type="spellStart"/>
      <w:r w:rsidR="00E20CEA">
        <w:t>Lamback</w:t>
      </w:r>
      <w:proofErr w:type="spellEnd"/>
      <w:r w:rsidR="00E20CEA">
        <w:t xml:space="preserve"> Disability Swim Meet</w:t>
      </w:r>
      <w:r>
        <w:t xml:space="preserve">.  This meet is open to anyone with an intellectual or physical disability.   We expect the meet to draw about one hundred athletes from all over the </w:t>
      </w:r>
      <w:r w:rsidR="000E3CAD">
        <w:t>country</w:t>
      </w:r>
      <w:r>
        <w:t>.  About a third of those participants we expect to be disabled veterans.  This is a unique opportunity to provide a quality meet to these special athletes already participating in competitive swimming, and to hopefully attract new participants to the sport.</w:t>
      </w:r>
    </w:p>
    <w:p w14:paraId="304EE899" w14:textId="77777777" w:rsidR="00360BF1" w:rsidRDefault="00360BF1" w:rsidP="00360BF1">
      <w:bookmarkStart w:id="0" w:name="_GoBack"/>
      <w:bookmarkEnd w:id="0"/>
    </w:p>
    <w:p w14:paraId="5E3DFA84" w14:textId="53BC2100" w:rsidR="00360BF1" w:rsidRDefault="00360BF1" w:rsidP="00360BF1">
      <w:r>
        <w:t xml:space="preserve">I am writing you in hopes that you can help support this effort.  We are a not-for-profit, 501c3 organization and need assistance to help defray the costs of hosting this event.  We already have the support of those in the highest levels of </w:t>
      </w:r>
      <w:proofErr w:type="spellStart"/>
      <w:r>
        <w:t>paralympic</w:t>
      </w:r>
      <w:proofErr w:type="spellEnd"/>
      <w:r>
        <w:t xml:space="preserve"> swimming and locally have the support of </w:t>
      </w:r>
      <w:r w:rsidR="0089242E">
        <w:t xml:space="preserve">the Augusta Sports Council, The Community Foundation and </w:t>
      </w:r>
      <w:r>
        <w:t xml:space="preserve">Champions Made from Adversity.  Our club was approached about hosting this meet because of our expertise in providing high caliber swim meets.  We are gathering local financial backing for the meet and have already received </w:t>
      </w:r>
      <w:r w:rsidR="00C23F11">
        <w:t>local</w:t>
      </w:r>
      <w:r>
        <w:t xml:space="preserve"> sponsorship</w:t>
      </w:r>
      <w:r w:rsidR="00C23F11">
        <w:t>s</w:t>
      </w:r>
      <w:r>
        <w:t>.</w:t>
      </w:r>
    </w:p>
    <w:p w14:paraId="0AC077FE" w14:textId="77777777" w:rsidR="00360BF1" w:rsidRDefault="00360BF1" w:rsidP="00360BF1"/>
    <w:p w14:paraId="14C7FD2E" w14:textId="77777777" w:rsidR="00360BF1" w:rsidRDefault="00360BF1" w:rsidP="00360BF1">
      <w:r>
        <w:t xml:space="preserve">We hope you are willing to be a part of this team hosting this meet.  If </w:t>
      </w:r>
      <w:r w:rsidRPr="00956BF3">
        <w:t>your</w:t>
      </w:r>
      <w:r w:rsidRPr="00D1008C">
        <w:rPr>
          <w:u w:val="single"/>
        </w:rPr>
        <w:t xml:space="preserve"> </w:t>
      </w:r>
      <w:r w:rsidRPr="00956BF3">
        <w:t>organization</w:t>
      </w:r>
      <w:r>
        <w:t xml:space="preserve"> can make a contribution, we have many ways in which we can get your name out to those participating in the event and the community at large through printed materials and our media partners.  Most importantly though, you will be helping to provide a local venue in which these incredible athletes can participate. Your support could put this sort of event within reach of disabled athletes for a whole region of the United States.</w:t>
      </w:r>
    </w:p>
    <w:p w14:paraId="57488023" w14:textId="77777777" w:rsidR="00360BF1" w:rsidRDefault="00360BF1" w:rsidP="00360BF1"/>
    <w:p w14:paraId="1368A1EC" w14:textId="77777777" w:rsidR="00360BF1" w:rsidRDefault="00360BF1" w:rsidP="00360BF1">
      <w:r>
        <w:t>Please contact me if you have any questions or wish to become a part of the effort.</w:t>
      </w:r>
    </w:p>
    <w:p w14:paraId="3018A118" w14:textId="77777777" w:rsidR="00360BF1" w:rsidRDefault="00360BF1" w:rsidP="00360BF1"/>
    <w:p w14:paraId="3BE8DEB3" w14:textId="77777777" w:rsidR="00360BF1" w:rsidRDefault="00360BF1" w:rsidP="00360BF1">
      <w:r>
        <w:t>Sincerely,</w:t>
      </w:r>
    </w:p>
    <w:p w14:paraId="6FB44FB7" w14:textId="77777777" w:rsidR="00360BF1" w:rsidRDefault="00360BF1" w:rsidP="00360BF1">
      <w:r>
        <w:t>Terry Dennis</w:t>
      </w:r>
    </w:p>
    <w:p w14:paraId="736325C0" w14:textId="77777777" w:rsidR="00360BF1" w:rsidRDefault="000E3CAD" w:rsidP="00360BF1">
      <w:hyperlink r:id="rId6" w:history="1">
        <w:r w:rsidR="00360BF1" w:rsidRPr="00164F26">
          <w:rPr>
            <w:rStyle w:val="Hyperlink"/>
          </w:rPr>
          <w:t>tgmdennis@hotmail.com</w:t>
        </w:r>
      </w:hyperlink>
    </w:p>
    <w:p w14:paraId="3DAC23C5" w14:textId="77777777" w:rsidR="00360BF1" w:rsidRDefault="00360BF1" w:rsidP="00360BF1">
      <w:r>
        <w:t>803-215-1501</w:t>
      </w:r>
    </w:p>
    <w:p w14:paraId="0FE52180" w14:textId="77777777" w:rsidR="00360BF1" w:rsidRDefault="00360BF1" w:rsidP="00360BF1"/>
    <w:p w14:paraId="6442D250" w14:textId="77777777" w:rsidR="00360BF1" w:rsidRDefault="00360BF1" w:rsidP="00360BF1">
      <w:pPr>
        <w:rPr>
          <w:b/>
        </w:rPr>
      </w:pPr>
      <w:r w:rsidRPr="00E15092">
        <w:rPr>
          <w:b/>
        </w:rPr>
        <w:t>Contribution Levels:</w:t>
      </w:r>
    </w:p>
    <w:p w14:paraId="728B2458" w14:textId="77777777" w:rsidR="00360BF1" w:rsidRPr="006646D9" w:rsidRDefault="00360BF1" w:rsidP="00360BF1">
      <w:r w:rsidRPr="006646D9">
        <w:t>While all levels of contribution are welcome</w:t>
      </w:r>
      <w:r>
        <w:t>,</w:t>
      </w:r>
      <w:r w:rsidRPr="006646D9">
        <w:t xml:space="preserve"> please cons</w:t>
      </w:r>
      <w:r>
        <w:t>ider one of the following</w:t>
      </w:r>
      <w:r w:rsidRPr="006646D9">
        <w:t>:</w:t>
      </w:r>
    </w:p>
    <w:p w14:paraId="5EFE49A4" w14:textId="77777777" w:rsidR="00360BF1" w:rsidRDefault="00360BF1" w:rsidP="00360BF1">
      <w:r>
        <w:t>Bronze Level: $250</w:t>
      </w:r>
    </w:p>
    <w:p w14:paraId="5C5BF437" w14:textId="77777777" w:rsidR="00360BF1" w:rsidRDefault="00360BF1" w:rsidP="00360BF1">
      <w:r>
        <w:t>Silver Level: $500</w:t>
      </w:r>
    </w:p>
    <w:p w14:paraId="4EB4C170" w14:textId="77777777" w:rsidR="00360BF1" w:rsidRDefault="00360BF1" w:rsidP="00360BF1">
      <w:r>
        <w:t>Gold Level: $1000</w:t>
      </w:r>
    </w:p>
    <w:p w14:paraId="076DCF44" w14:textId="77777777" w:rsidR="00360BF1" w:rsidRDefault="00360BF1" w:rsidP="00360BF1">
      <w:r>
        <w:t xml:space="preserve">Checks can be sent to the ASL address above, payable to ASL.  Indicate on the check that the value is to support the Fred </w:t>
      </w:r>
      <w:proofErr w:type="spellStart"/>
      <w:r>
        <w:t>Lamback</w:t>
      </w:r>
      <w:proofErr w:type="spellEnd"/>
      <w:r>
        <w:t xml:space="preserve"> Disability Meet.  Contact Terry at </w:t>
      </w:r>
      <w:hyperlink r:id="rId7" w:history="1">
        <w:r w:rsidRPr="004C5B39">
          <w:rPr>
            <w:rStyle w:val="Hyperlink"/>
          </w:rPr>
          <w:t>tgmdennis@hotmail.com</w:t>
        </w:r>
      </w:hyperlink>
      <w:r>
        <w:t xml:space="preserve"> regarding promotional opportunities.</w:t>
      </w:r>
    </w:p>
    <w:p w14:paraId="1AB5148F" w14:textId="77777777" w:rsidR="00496DED" w:rsidRDefault="00496DED"/>
    <w:sectPr w:rsidR="00496DED" w:rsidSect="002C4BD4">
      <w:pgSz w:w="12240" w:h="15840"/>
      <w:pgMar w:top="99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F1"/>
    <w:rsid w:val="000E3CAD"/>
    <w:rsid w:val="002C4BD4"/>
    <w:rsid w:val="00360BF1"/>
    <w:rsid w:val="00496DED"/>
    <w:rsid w:val="00810CCA"/>
    <w:rsid w:val="0089242E"/>
    <w:rsid w:val="00A761D5"/>
    <w:rsid w:val="00C23F11"/>
    <w:rsid w:val="00E20CEA"/>
    <w:rsid w:val="00FD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24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BF1"/>
    <w:rPr>
      <w:color w:val="0000FF" w:themeColor="hyperlink"/>
      <w:u w:val="single"/>
    </w:rPr>
  </w:style>
  <w:style w:type="paragraph" w:styleId="BalloonText">
    <w:name w:val="Balloon Text"/>
    <w:basedOn w:val="Normal"/>
    <w:link w:val="BalloonTextChar"/>
    <w:uiPriority w:val="99"/>
    <w:semiHidden/>
    <w:unhideWhenUsed/>
    <w:rsid w:val="002C4BD4"/>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BD4"/>
    <w:rPr>
      <w:rFonts w:ascii="Lucida Grande" w:hAnsi="Lucida Grande"/>
      <w:sz w:val="18"/>
      <w:szCs w:val="18"/>
    </w:rPr>
  </w:style>
  <w:style w:type="table" w:styleId="TableGrid">
    <w:name w:val="Table Grid"/>
    <w:basedOn w:val="TableNormal"/>
    <w:uiPriority w:val="59"/>
    <w:rsid w:val="002C4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BF1"/>
    <w:rPr>
      <w:color w:val="0000FF" w:themeColor="hyperlink"/>
      <w:u w:val="single"/>
    </w:rPr>
  </w:style>
  <w:style w:type="paragraph" w:styleId="BalloonText">
    <w:name w:val="Balloon Text"/>
    <w:basedOn w:val="Normal"/>
    <w:link w:val="BalloonTextChar"/>
    <w:uiPriority w:val="99"/>
    <w:semiHidden/>
    <w:unhideWhenUsed/>
    <w:rsid w:val="002C4BD4"/>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BD4"/>
    <w:rPr>
      <w:rFonts w:ascii="Lucida Grande" w:hAnsi="Lucida Grande"/>
      <w:sz w:val="18"/>
      <w:szCs w:val="18"/>
    </w:rPr>
  </w:style>
  <w:style w:type="table" w:styleId="TableGrid">
    <w:name w:val="Table Grid"/>
    <w:basedOn w:val="TableNormal"/>
    <w:uiPriority w:val="59"/>
    <w:rsid w:val="002C4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tgmdennis@hotmail.com" TargetMode="External"/><Relationship Id="rId7" Type="http://schemas.openxmlformats.org/officeDocument/2006/relationships/hyperlink" Target="mailto:tgmdennis@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365</Words>
  <Characters>2086</Characters>
  <Application>Microsoft Macintosh Word</Application>
  <DocSecurity>0</DocSecurity>
  <Lines>17</Lines>
  <Paragraphs>4</Paragraphs>
  <ScaleCrop>false</ScaleCrop>
  <Company>(personal)</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Dennis</dc:creator>
  <cp:keywords/>
  <dc:description/>
  <cp:lastModifiedBy>Terry Dennis</cp:lastModifiedBy>
  <cp:revision>4</cp:revision>
  <cp:lastPrinted>2012-07-15T15:20:00Z</cp:lastPrinted>
  <dcterms:created xsi:type="dcterms:W3CDTF">2013-08-01T19:11:00Z</dcterms:created>
  <dcterms:modified xsi:type="dcterms:W3CDTF">2013-08-13T19:25:00Z</dcterms:modified>
</cp:coreProperties>
</file>